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F61B3" w14:textId="77777777" w:rsidR="00137EE0" w:rsidRDefault="00137EE0" w:rsidP="00137EE0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Инструкции для родителей по использованию сайта «</w:t>
      </w:r>
      <w:proofErr w:type="spellStart"/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ИгроМир</w:t>
      </w:r>
      <w:proofErr w:type="spellEnd"/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</w:p>
    <w:p w14:paraId="59B3C380" w14:textId="77777777" w:rsidR="00137EE0" w:rsidRDefault="00137EE0" w:rsidP="00137EE0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137EE0">
        <w:rPr>
          <w:rFonts w:eastAsia="Times New Roman" w:cs="Times New Roman"/>
          <w:sz w:val="24"/>
          <w:szCs w:val="24"/>
          <w:lang w:eastAsia="ru-RU"/>
        </w:rPr>
        <w:br/>
        <w:t>Уважаемые родители!</w:t>
      </w:r>
    </w:p>
    <w:p w14:paraId="605FFD89" w14:textId="77777777" w:rsidR="00137EE0" w:rsidRDefault="00137EE0" w:rsidP="00137EE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37EE0">
        <w:rPr>
          <w:rFonts w:eastAsia="Times New Roman" w:cs="Times New Roman"/>
          <w:sz w:val="24"/>
          <w:szCs w:val="24"/>
          <w:lang w:eastAsia="ru-RU"/>
        </w:rPr>
        <w:br/>
        <w:t>Вашему вниманию предлагаются рекомендации по тому, как помочь вашему ребёнку успешно выполнять задания с использованием развивающего сайта «</w:t>
      </w:r>
      <w:proofErr w:type="spellStart"/>
      <w:r w:rsidRPr="00137EE0">
        <w:rPr>
          <w:rFonts w:eastAsia="Times New Roman" w:cs="Times New Roman"/>
          <w:sz w:val="24"/>
          <w:szCs w:val="24"/>
          <w:lang w:eastAsia="ru-RU"/>
        </w:rPr>
        <w:t>ИгроМир</w:t>
      </w:r>
      <w:proofErr w:type="spellEnd"/>
      <w:r w:rsidRPr="00137EE0">
        <w:rPr>
          <w:rFonts w:eastAsia="Times New Roman" w:cs="Times New Roman"/>
          <w:sz w:val="24"/>
          <w:szCs w:val="24"/>
          <w:lang w:eastAsia="ru-RU"/>
        </w:rPr>
        <w:t>». Эти инструкции помогут сделать процесс обучения интересным и эффективным.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1. Подготовительный этап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Шаг 1: Ознакомление с сайтом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Прежде чем начать работу с сайтом, внимательно изучите его интерфейс и доступные функции. Если у вас возникнут вопросы, обратитесь к педагогу за разъяснениями.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Шаг 2: Выбор заданий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 xml:space="preserve">Получив список рекомендуемых </w:t>
      </w:r>
      <w:r>
        <w:rPr>
          <w:rFonts w:eastAsia="Times New Roman" w:cs="Times New Roman"/>
          <w:sz w:val="24"/>
          <w:szCs w:val="24"/>
          <w:lang w:eastAsia="ru-RU"/>
        </w:rPr>
        <w:t>игр</w:t>
      </w:r>
      <w:r w:rsidRPr="00137EE0">
        <w:rPr>
          <w:rFonts w:eastAsia="Times New Roman" w:cs="Times New Roman"/>
          <w:sz w:val="24"/>
          <w:szCs w:val="24"/>
          <w:lang w:eastAsia="ru-RU"/>
        </w:rPr>
        <w:t xml:space="preserve"> от педагога, просмотрите их вместе с ребёнком. </w:t>
      </w:r>
    </w:p>
    <w:p w14:paraId="5D8E4A28" w14:textId="61FFCA4D" w:rsidR="00137EE0" w:rsidRPr="00137EE0" w:rsidRDefault="00137EE0" w:rsidP="00137EE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2. Организация рабочего места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Шаг 1: Подготовка рабочего пространства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Убедитесь, что рабочее место вашего ребёнка хорошо освещено и оборудовано всем необходимым: компьютером или планшетом, наушниками (если требуется).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Шаг 2: Установите таймер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 xml:space="preserve">Определите время, которое ваш ребёнок будет тратить на выполнение заданий. Рекомендуемое время </w:t>
      </w:r>
      <w:r w:rsidR="0082713B">
        <w:rPr>
          <w:rFonts w:eastAsia="Times New Roman" w:cs="Times New Roman"/>
          <w:sz w:val="24"/>
          <w:szCs w:val="24"/>
          <w:lang w:eastAsia="ru-RU"/>
        </w:rPr>
        <w:t xml:space="preserve"> не более </w:t>
      </w:r>
      <w:r>
        <w:rPr>
          <w:rFonts w:eastAsia="Times New Roman" w:cs="Times New Roman"/>
          <w:sz w:val="24"/>
          <w:szCs w:val="24"/>
          <w:lang w:eastAsia="ru-RU"/>
        </w:rPr>
        <w:t>1</w:t>
      </w:r>
      <w:r w:rsidRPr="00137EE0">
        <w:rPr>
          <w:rFonts w:eastAsia="Times New Roman" w:cs="Times New Roman"/>
          <w:sz w:val="24"/>
          <w:szCs w:val="24"/>
          <w:lang w:eastAsia="ru-RU"/>
        </w:rPr>
        <w:t>0 минут</w:t>
      </w:r>
      <w:r w:rsidR="0082713B">
        <w:rPr>
          <w:rFonts w:eastAsia="Times New Roman" w:cs="Times New Roman"/>
          <w:sz w:val="24"/>
          <w:szCs w:val="24"/>
          <w:lang w:eastAsia="ru-RU"/>
        </w:rPr>
        <w:t xml:space="preserve"> за одно занятие и не более 20 минут в день</w:t>
      </w:r>
      <w:r w:rsidRPr="00137EE0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заданий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Шаг 1: Начало работы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Вместе с ребёнком войдите на сайт «</w:t>
      </w:r>
      <w:proofErr w:type="spellStart"/>
      <w:r w:rsidRPr="00137EE0">
        <w:rPr>
          <w:rFonts w:eastAsia="Times New Roman" w:cs="Times New Roman"/>
          <w:sz w:val="24"/>
          <w:szCs w:val="24"/>
          <w:lang w:eastAsia="ru-RU"/>
        </w:rPr>
        <w:t>ИгроМир</w:t>
      </w:r>
      <w:proofErr w:type="spellEnd"/>
      <w:r w:rsidRPr="00137EE0">
        <w:rPr>
          <w:rFonts w:eastAsia="Times New Roman" w:cs="Times New Roman"/>
          <w:sz w:val="24"/>
          <w:szCs w:val="24"/>
          <w:lang w:eastAsia="ru-RU"/>
        </w:rPr>
        <w:t xml:space="preserve">» и выберите </w:t>
      </w:r>
      <w:r>
        <w:rPr>
          <w:rFonts w:eastAsia="Times New Roman" w:cs="Times New Roman"/>
          <w:sz w:val="24"/>
          <w:szCs w:val="24"/>
          <w:lang w:eastAsia="ru-RU"/>
        </w:rPr>
        <w:t>игру</w:t>
      </w:r>
      <w:r w:rsidRPr="00137EE0">
        <w:rPr>
          <w:rFonts w:eastAsia="Times New Roman" w:cs="Times New Roman"/>
          <w:sz w:val="24"/>
          <w:szCs w:val="24"/>
          <w:lang w:eastAsia="ru-RU"/>
        </w:rPr>
        <w:t>. Прочитайте инструкцию вслух и убедитесь, что ребёнок понял, что от него требуется.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Шаг 2: Помощь и поддержка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Во время выполнения задания находитесь рядом с ребёнком. Помогайте ему, если возникают трудности, но старайтесь не делать всё за него. Ваша роль – направлять и поддерживать.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. Дополнительные рекомендации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Шаг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: Индивидуальный подход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Учтите индивидуальные особенности вашего ребёнка. Некоторым детям потребуется больше времени на выполнение заданий, другим – меньше. Будьте терпеливы и гибкими.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Шаг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137EE0">
        <w:rPr>
          <w:rFonts w:eastAsia="Times New Roman" w:cs="Times New Roman"/>
          <w:b/>
          <w:bCs/>
          <w:sz w:val="24"/>
          <w:szCs w:val="24"/>
          <w:lang w:eastAsia="ru-RU"/>
        </w:rPr>
        <w:t>: Коммуникация с педагогом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Не стесняйтесь обращаться к педагогу с вопросами или предложениями. Ваше сотрудничество важно для успешного обучения ребёнка.</w:t>
      </w:r>
      <w:r w:rsidRPr="00137EE0">
        <w:rPr>
          <w:rFonts w:eastAsia="Times New Roman" w:cs="Times New Roman"/>
          <w:sz w:val="24"/>
          <w:szCs w:val="24"/>
          <w:lang w:eastAsia="ru-RU"/>
        </w:rPr>
        <w:br/>
      </w:r>
      <w:r w:rsidRPr="00137EE0">
        <w:rPr>
          <w:rFonts w:eastAsia="Times New Roman" w:cs="Times New Roman"/>
          <w:sz w:val="24"/>
          <w:szCs w:val="24"/>
          <w:lang w:eastAsia="ru-RU"/>
        </w:rPr>
        <w:br/>
        <w:t>Следуя этим рекомендациям, вы сможете создать комфортные условия для обучения вашего ребёнка с использованием сайта «</w:t>
      </w:r>
      <w:proofErr w:type="spellStart"/>
      <w:r w:rsidRPr="00137EE0">
        <w:rPr>
          <w:rFonts w:eastAsia="Times New Roman" w:cs="Times New Roman"/>
          <w:sz w:val="24"/>
          <w:szCs w:val="24"/>
          <w:lang w:eastAsia="ru-RU"/>
        </w:rPr>
        <w:t>ИгроМир</w:t>
      </w:r>
      <w:proofErr w:type="spellEnd"/>
      <w:r w:rsidRPr="00137EE0">
        <w:rPr>
          <w:rFonts w:eastAsia="Times New Roman" w:cs="Times New Roman"/>
          <w:sz w:val="24"/>
          <w:szCs w:val="24"/>
          <w:lang w:eastAsia="ru-RU"/>
        </w:rPr>
        <w:t>». Помните, что ваше участие и поддержка играют ключевую роль в успехе образовательного процесса.</w:t>
      </w:r>
    </w:p>
    <w:p w14:paraId="36BFD51F" w14:textId="77777777" w:rsidR="00F12C76" w:rsidRDefault="00F12C76" w:rsidP="006C0B77">
      <w:pPr>
        <w:spacing w:after="0"/>
        <w:ind w:firstLine="709"/>
        <w:jc w:val="both"/>
      </w:pPr>
    </w:p>
    <w:sectPr w:rsidR="00F12C76" w:rsidSect="00876D6A">
      <w:pgSz w:w="11906" w:h="16838" w:code="9"/>
      <w:pgMar w:top="1134" w:right="851" w:bottom="1134" w:left="1701" w:header="709" w:footer="709" w:gutter="0"/>
      <w:pgBorders w:offsetFrom="page">
        <w:top w:val="single" w:sz="36" w:space="24" w:color="538135" w:themeColor="accent6" w:themeShade="BF"/>
        <w:left w:val="single" w:sz="36" w:space="24" w:color="538135" w:themeColor="accent6" w:themeShade="BF"/>
        <w:bottom w:val="single" w:sz="36" w:space="24" w:color="538135" w:themeColor="accent6" w:themeShade="BF"/>
        <w:right w:val="single" w:sz="36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E0"/>
    <w:rsid w:val="00137EE0"/>
    <w:rsid w:val="006C0B77"/>
    <w:rsid w:val="008242FF"/>
    <w:rsid w:val="0082713B"/>
    <w:rsid w:val="00852DC2"/>
    <w:rsid w:val="00870751"/>
    <w:rsid w:val="00876D6A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AF6F"/>
  <w15:chartTrackingRefBased/>
  <w15:docId w15:val="{D68463F1-0928-426A-A4C8-5A9DF741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5B421-5419-4C8F-BC28-A0A5CF9C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Дмитрий Максимов</cp:lastModifiedBy>
  <cp:revision>4</cp:revision>
  <dcterms:created xsi:type="dcterms:W3CDTF">2025-02-14T09:24:00Z</dcterms:created>
  <dcterms:modified xsi:type="dcterms:W3CDTF">2025-02-15T06:59:00Z</dcterms:modified>
</cp:coreProperties>
</file>